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A1" w:rsidRDefault="00EA53A9" w:rsidP="00BF33A1"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6705">
        <w:rPr>
          <w:noProof/>
          <w:lang w:eastAsia="ru-RU"/>
        </w:rPr>
        <w:drawing>
          <wp:inline distT="0" distB="0" distL="0" distR="0" wp14:anchorId="43B89758" wp14:editId="189D4FAD">
            <wp:extent cx="6107913" cy="2574925"/>
            <wp:effectExtent l="0" t="0" r="762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24" cy="257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53A9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21776" cy="6378854"/>
            <wp:effectExtent l="0" t="0" r="0" b="3175"/>
            <wp:docPr id="1" name="Рисунок 1" descr="C:\Users\Сварка\Desktop\Сканы тм\сп1218 сканы\ОГСЭ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ГСЭ 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54"/>
                    <a:stretch/>
                  </pic:blipFill>
                  <pic:spPr bwMode="auto">
                    <a:xfrm>
                      <a:off x="0" y="0"/>
                      <a:ext cx="6524629" cy="63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3A1" w:rsidRDefault="00BF33A1" w:rsidP="00BF33A1"/>
    <w:p w:rsidR="00511249" w:rsidRDefault="00511249" w:rsidP="00C74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1249" w:rsidRDefault="00BF33A1" w:rsidP="00D7014B">
      <w:pPr>
        <w:ind w:firstLine="993"/>
        <w:jc w:val="both"/>
      </w:pPr>
      <w:r w:rsidRPr="004D1AF7">
        <w:rPr>
          <w:rFonts w:ascii="Times New Roman" w:hAnsi="Times New Roman" w:cs="Times New Roman"/>
          <w:sz w:val="28"/>
          <w:szCs w:val="28"/>
        </w:rPr>
        <w:t>Рабочая программа учебной дисц</w:t>
      </w:r>
      <w:r>
        <w:rPr>
          <w:rFonts w:ascii="Times New Roman" w:hAnsi="Times New Roman" w:cs="Times New Roman"/>
          <w:sz w:val="28"/>
          <w:szCs w:val="28"/>
        </w:rPr>
        <w:t xml:space="preserve">иплины ОГСЭ 06 Обществознание </w:t>
      </w:r>
      <w:r w:rsidRPr="004D1AF7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ФГОС СПО) по специальности </w:t>
      </w:r>
      <w:r w:rsidR="00511249">
        <w:rPr>
          <w:rFonts w:ascii="Times New Roman" w:hAnsi="Times New Roman" w:cs="Times New Roman"/>
          <w:sz w:val="28"/>
          <w:szCs w:val="28"/>
        </w:rPr>
        <w:t>22.02.06 Сварочное производство</w:t>
      </w:r>
      <w:r w:rsidR="00511249">
        <w:t xml:space="preserve"> </w:t>
      </w:r>
      <w:r w:rsidRPr="004D1AF7">
        <w:rPr>
          <w:rFonts w:ascii="Times New Roman" w:hAnsi="Times New Roman" w:cs="Times New Roman"/>
          <w:sz w:val="28"/>
          <w:szCs w:val="28"/>
        </w:rPr>
        <w:t>утвержденного приказом Министерства о</w:t>
      </w:r>
      <w:r w:rsidR="00511249">
        <w:rPr>
          <w:rFonts w:ascii="Times New Roman" w:hAnsi="Times New Roman" w:cs="Times New Roman"/>
          <w:sz w:val="28"/>
          <w:szCs w:val="28"/>
        </w:rPr>
        <w:t xml:space="preserve">бразования и науки России от 21 </w:t>
      </w:r>
      <w:r w:rsidRPr="004D1AF7">
        <w:rPr>
          <w:rFonts w:ascii="Times New Roman" w:hAnsi="Times New Roman" w:cs="Times New Roman"/>
          <w:sz w:val="28"/>
          <w:szCs w:val="28"/>
        </w:rPr>
        <w:t>апреля</w:t>
      </w:r>
      <w:r w:rsidR="00511249">
        <w:rPr>
          <w:rFonts w:ascii="Times New Roman" w:hAnsi="Times New Roman" w:cs="Times New Roman"/>
          <w:sz w:val="28"/>
          <w:szCs w:val="28"/>
        </w:rPr>
        <w:t xml:space="preserve"> 2014 г. № 360</w:t>
      </w:r>
      <w:r w:rsidRPr="004D1AF7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511249">
        <w:rPr>
          <w:rFonts w:ascii="Times New Roman" w:hAnsi="Times New Roman" w:cs="Times New Roman"/>
          <w:sz w:val="28"/>
          <w:szCs w:val="28"/>
        </w:rPr>
        <w:t>22.02.06 Сварочное производство</w:t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:rsidR="00BF33A1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BF33A1" w:rsidRPr="00C02CB9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BF33A1" w:rsidRPr="00C02CB9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511249">
        <w:rPr>
          <w:rFonts w:ascii="Times New Roman" w:hAnsi="Times New Roman" w:cs="Times New Roman"/>
          <w:sz w:val="28"/>
          <w:szCs w:val="28"/>
        </w:rPr>
        <w:t>Коноплева Д.С.</w:t>
      </w:r>
    </w:p>
    <w:p w:rsidR="00BF33A1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BF33A1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D4762" w:rsidRDefault="006D4762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Pr="009A1980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9A1980" w:rsidRDefault="00BF33A1" w:rsidP="00BF37E0"/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F33A1" w:rsidRPr="009A1980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9A1980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696705" w:rsidRDefault="00696705"/>
    <w:p w:rsidR="00BF33A1" w:rsidRDefault="00BF33A1"/>
    <w:p w:rsidR="00BF33A1" w:rsidRPr="00D7014B" w:rsidRDefault="00BF33A1" w:rsidP="00D701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7014B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BF33A1" w:rsidRPr="00D7014B" w:rsidRDefault="00D7014B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ОГСЭ 06 </w:t>
      </w:r>
      <w:r w:rsidR="00BF33A1" w:rsidRPr="00D7014B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8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b/>
          <w:sz w:val="24"/>
          <w:szCs w:val="24"/>
        </w:rPr>
        <w:t xml:space="preserve">1.1. Область применения программы </w:t>
      </w:r>
      <w:r w:rsidRPr="00D7014B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511249" w:rsidRPr="00D7014B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</w:t>
      </w:r>
      <w:r w:rsidRPr="00D7014B">
        <w:rPr>
          <w:rFonts w:ascii="Times New Roman" w:hAnsi="Times New Roman" w:cs="Times New Roman"/>
          <w:sz w:val="24"/>
          <w:szCs w:val="24"/>
        </w:rPr>
        <w:t xml:space="preserve"> входит в укрупненну</w:t>
      </w:r>
      <w:r w:rsidR="00511249" w:rsidRPr="00D7014B">
        <w:rPr>
          <w:rFonts w:ascii="Times New Roman" w:hAnsi="Times New Roman" w:cs="Times New Roman"/>
          <w:sz w:val="24"/>
          <w:szCs w:val="24"/>
        </w:rPr>
        <w:t>ю группу 22.00.00 Технология материалов</w:t>
      </w: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85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14B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 xml:space="preserve">общего гуманитарного и социально-экономического цикла </w:t>
      </w: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BF33A1" w:rsidRPr="00D7014B" w:rsidRDefault="00BF33A1" w:rsidP="00C74329">
      <w:pPr>
        <w:pStyle w:val="20"/>
        <w:spacing w:after="0" w:line="240" w:lineRule="auto"/>
        <w:ind w:left="-567" w:firstLine="425"/>
        <w:rPr>
          <w:rStyle w:val="21"/>
          <w:b w:val="0"/>
        </w:rPr>
      </w:pPr>
      <w:r w:rsidRPr="00D7014B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D7014B">
        <w:rPr>
          <w:rStyle w:val="21"/>
        </w:rPr>
        <w:t>уметь</w:t>
      </w:r>
    </w:p>
    <w:p w:rsidR="00BF33A1" w:rsidRPr="00D7014B" w:rsidRDefault="00576271" w:rsidP="00D7014B">
      <w:pPr>
        <w:pStyle w:val="20"/>
        <w:spacing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</w:rPr>
        <w:t xml:space="preserve"> </w:t>
      </w:r>
      <w:r w:rsidR="00BF33A1" w:rsidRPr="00D7014B">
        <w:rPr>
          <w:rStyle w:val="21"/>
        </w:rPr>
        <w:t xml:space="preserve">- </w:t>
      </w:r>
      <w:r w:rsidR="00BF33A1" w:rsidRPr="00D7014B">
        <w:rPr>
          <w:rStyle w:val="21"/>
          <w:b w:val="0"/>
        </w:rPr>
        <w:t>характеризовать основные социальные объекты, выделяя их существенные признаки, закономерности развития:</w:t>
      </w:r>
    </w:p>
    <w:p w:rsidR="00BF33A1" w:rsidRPr="00D7014B" w:rsidRDefault="00576271" w:rsidP="00D7014B">
      <w:pPr>
        <w:pStyle w:val="20"/>
        <w:spacing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  <w:b w:val="0"/>
        </w:rPr>
        <w:t xml:space="preserve"> </w:t>
      </w:r>
      <w:r w:rsidR="00BF33A1" w:rsidRPr="00D7014B">
        <w:rPr>
          <w:rStyle w:val="21"/>
          <w:b w:val="0"/>
        </w:rPr>
        <w:t xml:space="preserve">-   объяснять </w:t>
      </w:r>
      <w:proofErr w:type="spellStart"/>
      <w:r w:rsidR="00BF33A1" w:rsidRPr="00D7014B">
        <w:rPr>
          <w:rStyle w:val="21"/>
          <w:b w:val="0"/>
        </w:rPr>
        <w:t>причинно</w:t>
      </w:r>
      <w:proofErr w:type="spellEnd"/>
      <w:r w:rsidR="00BF33A1" w:rsidRPr="00D7014B">
        <w:rPr>
          <w:rStyle w:val="21"/>
          <w:b w:val="0"/>
        </w:rPr>
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BF33A1" w:rsidRPr="00D7014B" w:rsidRDefault="00576271" w:rsidP="00D7014B">
      <w:pPr>
        <w:pStyle w:val="20"/>
        <w:spacing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  <w:b w:val="0"/>
        </w:rPr>
        <w:t xml:space="preserve"> </w:t>
      </w:r>
      <w:r w:rsidR="00BF33A1" w:rsidRPr="00D7014B">
        <w:rPr>
          <w:rStyle w:val="21"/>
          <w:b w:val="0"/>
        </w:rPr>
        <w:t>- раскрывать на примерах изученные теоретические положения и понятия социально – экономических и гуманитарных наук</w:t>
      </w:r>
    </w:p>
    <w:p w:rsidR="00BF33A1" w:rsidRPr="00D7014B" w:rsidRDefault="00576271" w:rsidP="00D7014B">
      <w:pPr>
        <w:pStyle w:val="20"/>
        <w:spacing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  <w:b w:val="0"/>
        </w:rPr>
        <w:t xml:space="preserve"> </w:t>
      </w:r>
      <w:r w:rsidR="00BF33A1" w:rsidRPr="00D7014B">
        <w:rPr>
          <w:rStyle w:val="21"/>
          <w:b w:val="0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</w:r>
    </w:p>
    <w:p w:rsidR="00BF33A1" w:rsidRPr="00D7014B" w:rsidRDefault="00576271" w:rsidP="00D7014B">
      <w:pPr>
        <w:pStyle w:val="20"/>
        <w:spacing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  <w:b w:val="0"/>
        </w:rPr>
        <w:t xml:space="preserve"> </w:t>
      </w:r>
      <w:r w:rsidR="00BF33A1" w:rsidRPr="00D7014B">
        <w:rPr>
          <w:rStyle w:val="21"/>
          <w:b w:val="0"/>
        </w:rPr>
        <w:t xml:space="preserve"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</w:t>
      </w:r>
      <w:r w:rsidR="00D7014B" w:rsidRPr="00D7014B">
        <w:rPr>
          <w:rStyle w:val="21"/>
          <w:b w:val="0"/>
        </w:rPr>
        <w:t>признаками изученных социальных явлений,</w:t>
      </w:r>
      <w:r w:rsidR="00BF33A1" w:rsidRPr="00D7014B">
        <w:rPr>
          <w:rStyle w:val="21"/>
          <w:b w:val="0"/>
        </w:rPr>
        <w:t xml:space="preserve"> и обществоведческими терминами и понятиями.</w:t>
      </w:r>
    </w:p>
    <w:p w:rsidR="00BF33A1" w:rsidRPr="00D7014B" w:rsidRDefault="00576271" w:rsidP="00D7014B">
      <w:pPr>
        <w:pStyle w:val="20"/>
        <w:spacing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  <w:b w:val="0"/>
        </w:rPr>
        <w:t xml:space="preserve">     </w:t>
      </w:r>
      <w:r w:rsidR="00BF33A1" w:rsidRPr="00D7014B">
        <w:rPr>
          <w:rStyle w:val="21"/>
          <w:b w:val="0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</w:r>
    </w:p>
    <w:p w:rsidR="00BF33A1" w:rsidRPr="00D7014B" w:rsidRDefault="00BF33A1" w:rsidP="00D7014B">
      <w:pPr>
        <w:pStyle w:val="20"/>
        <w:shd w:val="clear" w:color="auto" w:fill="auto"/>
        <w:spacing w:before="0" w:after="0" w:line="240" w:lineRule="auto"/>
        <w:ind w:left="-567" w:firstLine="425"/>
        <w:contextualSpacing/>
        <w:jc w:val="both"/>
        <w:rPr>
          <w:rStyle w:val="21"/>
          <w:b w:val="0"/>
        </w:rPr>
      </w:pPr>
      <w:r w:rsidRPr="00D7014B">
        <w:rPr>
          <w:rStyle w:val="21"/>
          <w:b w:val="0"/>
        </w:rPr>
        <w:t>- 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BF33A1" w:rsidRPr="00D7014B" w:rsidRDefault="00BF33A1" w:rsidP="00D7014B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BF33A1" w:rsidRPr="00D7014B" w:rsidRDefault="00BF33A1" w:rsidP="00D7014B">
      <w:pPr>
        <w:autoSpaceDE w:val="0"/>
        <w:autoSpaceDN w:val="0"/>
        <w:adjustRightInd w:val="0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 w:rsidR="00576271" w:rsidRPr="00D7014B">
        <w:rPr>
          <w:rFonts w:ascii="Times New Roman" w:hAnsi="Times New Roman" w:cs="Times New Roman"/>
          <w:sz w:val="24"/>
          <w:szCs w:val="24"/>
        </w:rPr>
        <w:t xml:space="preserve"> </w:t>
      </w:r>
      <w:r w:rsidRPr="00D7014B">
        <w:rPr>
          <w:rFonts w:ascii="Times New Roman" w:hAnsi="Times New Roman" w:cs="Times New Roman"/>
          <w:sz w:val="24"/>
          <w:szCs w:val="24"/>
        </w:rPr>
        <w:t>учитывая позиции всех участников, находить общие цели и сотрудничать для их достижения; эффективно разрешать конфликты;</w:t>
      </w:r>
    </w:p>
    <w:p w:rsidR="00BF33A1" w:rsidRPr="00D7014B" w:rsidRDefault="00BF33A1" w:rsidP="00D7014B">
      <w:pPr>
        <w:autoSpaceDE w:val="0"/>
        <w:autoSpaceDN w:val="0"/>
        <w:adjustRightInd w:val="0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33A1" w:rsidRPr="00D7014B" w:rsidRDefault="00BF33A1" w:rsidP="00D7014B">
      <w:pPr>
        <w:autoSpaceDE w:val="0"/>
        <w:autoSpaceDN w:val="0"/>
        <w:adjustRightInd w:val="0"/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>− ответственное отношение к созданию семьи на основе осознанного принятия ценностей семейной жизни;</w:t>
      </w:r>
    </w:p>
    <w:p w:rsidR="00BF33A1" w:rsidRPr="00D7014B" w:rsidRDefault="00BF33A1" w:rsidP="00D7014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14B">
        <w:rPr>
          <w:rFonts w:ascii="Times New Roman" w:hAnsi="Times New Roman" w:cs="Times New Roman"/>
          <w:b/>
          <w:sz w:val="24"/>
          <w:szCs w:val="24"/>
        </w:rPr>
        <w:t>Компетенции, формируемые в результате освоения дисциплины: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</w:t>
      </w:r>
      <w:r w:rsidRPr="00D7014B">
        <w:rPr>
          <w:rFonts w:ascii="Times New Roman" w:hAnsi="Times New Roman" w:cs="Times New Roman"/>
          <w:szCs w:val="24"/>
          <w:lang w:val="en-US"/>
        </w:rPr>
        <w:t> </w:t>
      </w:r>
      <w:r w:rsidRPr="00D7014B">
        <w:rPr>
          <w:rFonts w:ascii="Times New Roman" w:hAnsi="Times New Roman" w:cs="Times New Roman"/>
          <w:szCs w:val="24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3.</w:t>
      </w:r>
      <w:r w:rsidRPr="00D7014B">
        <w:rPr>
          <w:rFonts w:ascii="Times New Roman" w:hAnsi="Times New Roman" w:cs="Times New Roman"/>
          <w:szCs w:val="24"/>
          <w:lang w:val="en-US"/>
        </w:rPr>
        <w:t> </w:t>
      </w:r>
      <w:r w:rsidRPr="00D7014B">
        <w:rPr>
          <w:rFonts w:ascii="Times New Roman" w:hAnsi="Times New Roman" w:cs="Times New Roman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4.</w:t>
      </w:r>
      <w:r w:rsidRPr="00D7014B">
        <w:rPr>
          <w:rFonts w:ascii="Times New Roman" w:hAnsi="Times New Roman" w:cs="Times New Roman"/>
          <w:szCs w:val="24"/>
          <w:lang w:val="en-US"/>
        </w:rPr>
        <w:t> </w:t>
      </w:r>
      <w:r w:rsidRPr="00D7014B">
        <w:rPr>
          <w:rFonts w:ascii="Times New Roman" w:hAnsi="Times New Roman" w:cs="Times New Roman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D7014B" w:rsidRDefault="00BF33A1" w:rsidP="00D7014B">
      <w:pPr>
        <w:pStyle w:val="a3"/>
        <w:widowControl w:val="0"/>
        <w:ind w:left="-567" w:firstLine="425"/>
        <w:jc w:val="both"/>
        <w:rPr>
          <w:rFonts w:ascii="Times New Roman" w:hAnsi="Times New Roman" w:cs="Times New Roman"/>
          <w:szCs w:val="24"/>
        </w:rPr>
      </w:pPr>
      <w:r w:rsidRPr="00D7014B">
        <w:rPr>
          <w:rFonts w:ascii="Times New Roman" w:hAnsi="Times New Roman" w:cs="Times New Roman"/>
          <w:szCs w:val="24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96705" w:rsidRDefault="00696705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b/>
          <w:sz w:val="24"/>
          <w:szCs w:val="24"/>
        </w:rPr>
        <w:lastRenderedPageBreak/>
        <w:t>1.4.  Количество часов на освоение программы дисциплины:</w:t>
      </w: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r w:rsidR="00D7014B" w:rsidRPr="00D7014B">
        <w:rPr>
          <w:rFonts w:ascii="Times New Roman" w:hAnsi="Times New Roman" w:cs="Times New Roman"/>
          <w:sz w:val="24"/>
          <w:szCs w:val="24"/>
        </w:rPr>
        <w:t>обучающегося 48</w:t>
      </w:r>
      <w:r w:rsidRPr="00D70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14B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BF33A1" w:rsidRPr="00D7014B" w:rsidRDefault="00BF33A1" w:rsidP="00D70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7014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D7014B" w:rsidRPr="00D7014B">
        <w:rPr>
          <w:rFonts w:ascii="Times New Roman" w:hAnsi="Times New Roman" w:cs="Times New Roman"/>
          <w:sz w:val="24"/>
          <w:szCs w:val="24"/>
        </w:rPr>
        <w:t>обучающегося 36</w:t>
      </w:r>
      <w:r w:rsidRPr="00D7014B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BF33A1" w:rsidRPr="00C74329" w:rsidRDefault="00BF33A1" w:rsidP="00C74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014B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r w:rsidR="00D7014B" w:rsidRPr="00D7014B">
        <w:rPr>
          <w:rFonts w:ascii="Times New Roman" w:hAnsi="Times New Roman" w:cs="Times New Roman"/>
          <w:sz w:val="24"/>
          <w:szCs w:val="24"/>
        </w:rPr>
        <w:t>обучающегося 12</w:t>
      </w:r>
      <w:r w:rsidRPr="00D7014B">
        <w:rPr>
          <w:rFonts w:ascii="Times New Roman" w:hAnsi="Times New Roman" w:cs="Times New Roman"/>
          <w:sz w:val="24"/>
          <w:szCs w:val="24"/>
        </w:rPr>
        <w:t xml:space="preserve"> часов.</w:t>
      </w:r>
      <w:r w:rsidRPr="00D7014B">
        <w:rPr>
          <w:rFonts w:ascii="Times New Roman" w:hAnsi="Times New Roman" w:cs="Times New Roman"/>
          <w:sz w:val="24"/>
          <w:szCs w:val="24"/>
        </w:rPr>
        <w:tab/>
      </w:r>
      <w:r w:rsidRPr="00D7014B">
        <w:rPr>
          <w:rFonts w:ascii="Times New Roman" w:hAnsi="Times New Roman" w:cs="Times New Roman"/>
          <w:sz w:val="24"/>
          <w:szCs w:val="24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</w:p>
    <w:p w:rsidR="00BF33A1" w:rsidRPr="00D7014B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D7014B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BF33A1" w:rsidRPr="00D7014B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D7014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D7014B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BF33A1" w:rsidRPr="00D7014B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D7014B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D7014B" w:rsidTr="00BF37E0">
        <w:tc>
          <w:tcPr>
            <w:tcW w:w="7196" w:type="dxa"/>
            <w:shd w:val="clear" w:color="auto" w:fill="auto"/>
          </w:tcPr>
          <w:p w:rsidR="00BF33A1" w:rsidRPr="00D7014B" w:rsidRDefault="00BF33A1" w:rsidP="00BF3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BF33A1" w:rsidRPr="00D7014B" w:rsidRDefault="00BF33A1" w:rsidP="00BF37E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BF33A1" w:rsidRPr="00D7014B" w:rsidTr="00BF37E0">
        <w:tc>
          <w:tcPr>
            <w:tcW w:w="9704" w:type="dxa"/>
            <w:gridSpan w:val="2"/>
            <w:shd w:val="clear" w:color="auto" w:fill="auto"/>
          </w:tcPr>
          <w:p w:rsidR="00BF33A1" w:rsidRPr="00D7014B" w:rsidRDefault="00BF33A1" w:rsidP="00BF37E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014B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BF33A1" w:rsidRPr="00D7014B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BF33A1" w:rsidRPr="00D7014B" w:rsidSect="00696705">
          <w:footerReference w:type="default" r:id="rId10"/>
          <w:pgSz w:w="11906" w:h="16838"/>
          <w:pgMar w:top="567" w:right="850" w:bottom="1134" w:left="1418" w:header="708" w:footer="708" w:gutter="0"/>
          <w:cols w:space="708"/>
          <w:docGrid w:linePitch="360"/>
        </w:sectPr>
      </w:pPr>
    </w:p>
    <w:p w:rsidR="00CA4292" w:rsidRDefault="00CA4292" w:rsidP="00CA4292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82"/>
      </w:tblGrid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C74329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3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3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3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82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CA4292" w:rsidRPr="00C74329" w:rsidRDefault="00CA4292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обучающегося. №1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6B" w:rsidRPr="00C74329" w:rsidTr="00C74329">
        <w:trPr>
          <w:trHeight w:val="86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86B" w:rsidRPr="00C74329" w:rsidTr="00C74329">
        <w:trPr>
          <w:trHeight w:val="8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обучающегося: № 2Социальные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3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обучающегося: №3 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186B" w:rsidRPr="00C74329" w:rsidTr="00C74329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r w:rsidR="00CB75F1" w:rsidRPr="00C74329">
              <w:rPr>
                <w:rFonts w:ascii="Times New Roman" w:hAnsi="Times New Roman" w:cs="Times New Roman"/>
                <w:sz w:val="24"/>
                <w:szCs w:val="24"/>
              </w:rPr>
              <w:t>обучающегося: №</w:t>
            </w: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4 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76271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576271" w:rsidRPr="00C74329" w:rsidTr="00C74329">
        <w:trPr>
          <w:trHeight w:val="5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27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обучающегося: </w:t>
            </w:r>
            <w:r w:rsidR="00AF186B" w:rsidRPr="00C74329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3.1. Социальная роль и стратификация.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13 -14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576271" w:rsidRPr="00C74329" w:rsidTr="00C74329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  <w:r w:rsidR="00033331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C74329" w:rsidRDefault="00576271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Тема 3.2. Социальные нормы и конфликты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17- 18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контроль. Виды социальных норм и </w:t>
            </w:r>
            <w:r w:rsidR="00033331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санкций. Самоконтроль. </w:t>
            </w:r>
            <w:proofErr w:type="spellStart"/>
            <w:r w:rsidR="00033331" w:rsidRPr="00C74329">
              <w:rPr>
                <w:rFonts w:ascii="Times New Roman" w:hAnsi="Times New Roman" w:cs="Times New Roman"/>
                <w:sz w:val="24"/>
                <w:szCs w:val="24"/>
              </w:rPr>
              <w:t>Деви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антное</w:t>
            </w:r>
            <w:proofErr w:type="spellEnd"/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19 -20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Социальный конфликт. Причины и истоки в</w:t>
            </w: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озникновения социальных конфлик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</w:t>
            </w:r>
            <w:r w:rsidR="00AF186B" w:rsidRPr="00C74329">
              <w:rPr>
                <w:rFonts w:ascii="Times New Roman" w:hAnsi="Times New Roman" w:cs="Times New Roman"/>
                <w:sz w:val="24"/>
                <w:szCs w:val="24"/>
              </w:rPr>
              <w:t>: № 6</w:t>
            </w: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(индивидуальная проектная деятельность студента). Опасность наркомании и алкоголизма. Социальная и личностная значимость здорового образа жизни.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21 -22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23- 24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Этнические общности. Межнациональные отношения, </w:t>
            </w:r>
            <w:proofErr w:type="spellStart"/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25 -26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27 -28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29 -30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31 -32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Формы государства: формы правления, террит</w:t>
            </w:r>
            <w:r w:rsidR="00DE3C5F" w:rsidRPr="00C74329">
              <w:rPr>
                <w:rFonts w:ascii="Times New Roman" w:hAnsi="Times New Roman" w:cs="Times New Roman"/>
                <w:sz w:val="24"/>
                <w:szCs w:val="24"/>
              </w:rPr>
              <w:t>ориально-государственное устрой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74329" w:rsidRPr="00C74329" w:rsidTr="00C74329">
        <w:trPr>
          <w:trHeight w:val="180"/>
        </w:trPr>
        <w:tc>
          <w:tcPr>
            <w:tcW w:w="1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rPr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29" w:rsidRPr="00C74329" w:rsidRDefault="00C74329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186B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AF186B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CA4292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6E2D99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35 - </w:t>
            </w:r>
            <w:r w:rsidR="00AF186B"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CA4292" w:rsidRPr="00C74329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движения, их классификация. Современные идейно- политические системы: консерватизм, либерализм, социал-демократия, коммунизм</w:t>
            </w: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74329" w:rsidRDefault="00CA4292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2</w:t>
            </w:r>
          </w:p>
        </w:tc>
      </w:tr>
      <w:tr w:rsidR="00AF186B" w:rsidRPr="00C74329" w:rsidTr="00C74329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32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36\12</w:t>
            </w:r>
          </w:p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4329">
              <w:rPr>
                <w:sz w:val="24"/>
                <w:szCs w:val="24"/>
              </w:rPr>
              <w:t>48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C74329" w:rsidRDefault="00AF186B" w:rsidP="00C74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F186B" w:rsidRPr="00C74329" w:rsidRDefault="00AF186B" w:rsidP="00C743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F186B" w:rsidRPr="00C74329" w:rsidRDefault="00AF186B" w:rsidP="00C743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AF186B" w:rsidRPr="00C74329" w:rsidRDefault="00AF186B" w:rsidP="00C743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AF186B" w:rsidRPr="00C74329" w:rsidRDefault="00AF186B" w:rsidP="00C743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BF33A1" w:rsidRPr="00C74329" w:rsidRDefault="00BF33A1" w:rsidP="00C74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4"/>
          <w:szCs w:val="24"/>
        </w:rPr>
      </w:pPr>
    </w:p>
    <w:p w:rsidR="00AF186B" w:rsidRPr="00C74329" w:rsidRDefault="00AF186B" w:rsidP="00C74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4"/>
          <w:szCs w:val="24"/>
        </w:rPr>
        <w:sectPr w:rsidR="00AF186B" w:rsidRPr="00C74329" w:rsidSect="00C74329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AF186B" w:rsidRPr="00C74329" w:rsidRDefault="00AF186B" w:rsidP="00C743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lastRenderedPageBreak/>
        <w:t>3.УСЛОВИЯ РЕАЛИЗАЦИИ ПРОГРАММЫ ДИСЦИПЛИНЫ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«Обществознание» входят: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• многофункциональный комплекс преподавателя;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• наглядные пособия (комплекты учебных таблиц, плакатов, портретов выдаю-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329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C74329">
        <w:rPr>
          <w:rFonts w:ascii="Times New Roman" w:hAnsi="Times New Roman" w:cs="Times New Roman"/>
          <w:sz w:val="24"/>
          <w:szCs w:val="24"/>
        </w:rPr>
        <w:t xml:space="preserve"> ученых и др.);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• информационно-коммуникационные средства;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• экранно-звуковые пособия;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• библиотечный фонд.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3.2. Информационное обеспечение обучения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 xml:space="preserve"> Перечень рекомендуемых учебных изданий, интернет ресурсов, дополнительной литературы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Для студентов</w:t>
      </w:r>
    </w:p>
    <w:p w:rsidR="00CB75F1" w:rsidRPr="00696705" w:rsidRDefault="00CB75F1" w:rsidP="00CB7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6705">
        <w:rPr>
          <w:rFonts w:ascii="Times New Roman" w:hAnsi="Times New Roman" w:cs="Times New Roman"/>
          <w:iCs/>
          <w:sz w:val="24"/>
          <w:szCs w:val="24"/>
        </w:rPr>
        <w:t xml:space="preserve">1.Ковригин, В. В. Обществознание: учебник / В.В. Ковригин. — Москва: ИНФРА-М, 2018. — 303 с. — (Среднее профессиональное образование). - ISBN 978-5-16-012362-2. - Текст: электронный. - URL: </w:t>
      </w:r>
      <w:hyperlink r:id="rId11" w:history="1">
        <w:r w:rsidRPr="00696705">
          <w:rPr>
            <w:rStyle w:val="ab"/>
            <w:rFonts w:ascii="Times New Roman" w:hAnsi="Times New Roman" w:cs="Times New Roman"/>
            <w:iCs/>
            <w:sz w:val="24"/>
            <w:szCs w:val="24"/>
          </w:rPr>
          <w:t>https://znanium.com/catalog/product/1088221</w:t>
        </w:r>
      </w:hyperlink>
      <w:r w:rsidRPr="00696705">
        <w:rPr>
          <w:rFonts w:ascii="Times New Roman" w:hAnsi="Times New Roman" w:cs="Times New Roman"/>
          <w:iCs/>
          <w:sz w:val="24"/>
          <w:szCs w:val="24"/>
        </w:rPr>
        <w:t>. – Режим доступа: по подписке.</w:t>
      </w:r>
    </w:p>
    <w:p w:rsidR="00CB75F1" w:rsidRPr="00696705" w:rsidRDefault="00CB75F1" w:rsidP="00CB7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6705">
        <w:rPr>
          <w:rFonts w:ascii="Times New Roman" w:hAnsi="Times New Roman" w:cs="Times New Roman"/>
          <w:iCs/>
          <w:sz w:val="24"/>
          <w:szCs w:val="24"/>
        </w:rPr>
        <w:t xml:space="preserve">2. </w:t>
      </w:r>
      <w:proofErr w:type="spellStart"/>
      <w:r w:rsidRPr="00696705">
        <w:rPr>
          <w:rFonts w:ascii="Times New Roman" w:hAnsi="Times New Roman" w:cs="Times New Roman"/>
          <w:iCs/>
          <w:sz w:val="24"/>
          <w:szCs w:val="24"/>
        </w:rPr>
        <w:t>Мушинский</w:t>
      </w:r>
      <w:proofErr w:type="spellEnd"/>
      <w:r w:rsidRPr="00696705">
        <w:rPr>
          <w:rFonts w:ascii="Times New Roman" w:hAnsi="Times New Roman" w:cs="Times New Roman"/>
          <w:iCs/>
          <w:sz w:val="24"/>
          <w:szCs w:val="24"/>
        </w:rPr>
        <w:t xml:space="preserve">, В. О. Обществознание: учебник / В.О. </w:t>
      </w:r>
      <w:proofErr w:type="spellStart"/>
      <w:r w:rsidRPr="00696705">
        <w:rPr>
          <w:rFonts w:ascii="Times New Roman" w:hAnsi="Times New Roman" w:cs="Times New Roman"/>
          <w:iCs/>
          <w:sz w:val="24"/>
          <w:szCs w:val="24"/>
        </w:rPr>
        <w:t>Мушинский</w:t>
      </w:r>
      <w:proofErr w:type="spellEnd"/>
      <w:r w:rsidRPr="00696705">
        <w:rPr>
          <w:rFonts w:ascii="Times New Roman" w:hAnsi="Times New Roman" w:cs="Times New Roman"/>
          <w:iCs/>
          <w:sz w:val="24"/>
          <w:szCs w:val="24"/>
        </w:rPr>
        <w:t xml:space="preserve">. — Москва: ИНФРА-М, 2018. — 320 с. — (Среднее профессиональное образование). - ISBN 978-5-16-014830-4. - Текст: электронный. - URL: </w:t>
      </w:r>
      <w:hyperlink r:id="rId12" w:history="1">
        <w:r w:rsidRPr="00696705">
          <w:rPr>
            <w:rStyle w:val="ab"/>
            <w:rFonts w:ascii="Times New Roman" w:hAnsi="Times New Roman" w:cs="Times New Roman"/>
            <w:iCs/>
            <w:sz w:val="24"/>
            <w:szCs w:val="24"/>
          </w:rPr>
          <w:t>https://znanium.com/catalog/product/1855980</w:t>
        </w:r>
      </w:hyperlink>
      <w:r w:rsidRPr="00696705">
        <w:rPr>
          <w:rFonts w:ascii="Times New Roman" w:hAnsi="Times New Roman" w:cs="Times New Roman"/>
          <w:iCs/>
          <w:sz w:val="24"/>
          <w:szCs w:val="24"/>
        </w:rPr>
        <w:t>. – Режим доступа: по подписке.</w:t>
      </w:r>
    </w:p>
    <w:p w:rsidR="00AF186B" w:rsidRPr="00C74329" w:rsidRDefault="00AF186B" w:rsidP="00CB7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Конституция Российской Федерации 1993 г. (последняя редакция).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Водный кодекс РФ (введен в действие Федеральным законом от 03.06.2006 № 74-ФЗ) //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СЗ РФ. — 2006. — № 23. — Ст. 2381.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Гражданский кодекс РФ. Ч. 1 (введен в действие Федеральным законом от 30.11.1994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№ 51-ФЗ) // СЗ РФ. — 1994. — № 32. — Ст. 3301.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Гражданский кодекс РФ. Ч. 2 (введен в действие Федеральным законом от 26.01.1996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№ 14-ФЗ) // СЗ РФ. — 1996. — № 5. — Ст. 410.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Гражданский кодекс РФ. Ч. 3 (введен в действие Федеральным законом от 26.11.2001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№ 46-ФЗ) // СЗ РФ. — 2001. — № 49. — Ст. 4552.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Гражданский кодекс РФ. Ч. 4 (введен в действие Федеральным законом от 18.12.2006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№ 230-ФЗ) // СЗ РФ. — 2006. — № 52 (ч. I). — Ст. 5496.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Земельный кодекс РФ (введен в действие Федеральным законом от 25.10.2001 № 136-ФЗ) //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СЗ РФ. — 2001. — № 44. — Ст. 4147.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Кодекс РФ об административных правонарушениях (введен в действие Федеральным за-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коном от 30.12.2001 № 195-ФЗ) // СЗ РФ. — 2002. — № 1 (Ч. I). — Ст. 1.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Трудовой кодекс РФ (введен в действие Федеральным законом от 30.12.2001 № 197-ФЗ) //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СЗ РФ. — 2002. — № 1 (Ч. I). — Ст. 3.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Уголовный кодекс РФ (введен в действие Федеральным законом от 13.06.1996 № 63-ФЗ) //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СЗ РФ. — 1996. — № 25. — Ст. 2954.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Закон РФ от 07.02.1992 № 2300-1 «О защите прав потребителей» // СЗ РФ. — 1992.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№ 15. — Ст. 766.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Закон РФ от 19.04.1991 № 1032-1 «О занятости населения в Российской Федерации» //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Ведомости Съезда народных депутатов РФ и ВС РФ. — 1991. — № 18. — Ст. 566.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Закон РФ от 31.05.2002 № 62-ФЗ «О гражданстве Российской Федерации» // СЗ РФ.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2002.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Закон РФ от 21.02.1992 № 2395-1 «О недрах» (с изм. и доп.) // СЗ РФ. — 1995. — № 10.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Ст. 823.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Закон РФ от 11.02.1993 № 4462-1 «О Нотариате» (с изм. и доп.) // СЗ РФ. — 1993.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Федеральный закон от 31.05.2002 г. № 63-ФЗ «Об адвокатской деятельности и адвокатуре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в Российской Федерации» // СЗ РФ. — 2002.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//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СЗ РФ. — 2012.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 xml:space="preserve">Федеральный закон от 30.03.1999 № 52-ФЗ «О санитарно-эпидемиологическом </w:t>
      </w:r>
      <w:proofErr w:type="spellStart"/>
      <w:r w:rsidRPr="00C74329">
        <w:rPr>
          <w:rFonts w:ascii="Times New Roman" w:hAnsi="Times New Roman" w:cs="Times New Roman"/>
          <w:sz w:val="24"/>
          <w:szCs w:val="24"/>
        </w:rPr>
        <w:t>благопо</w:t>
      </w:r>
      <w:proofErr w:type="spellEnd"/>
      <w:r w:rsidRPr="00C74329">
        <w:rPr>
          <w:rFonts w:ascii="Times New Roman" w:hAnsi="Times New Roman" w:cs="Times New Roman"/>
          <w:sz w:val="24"/>
          <w:szCs w:val="24"/>
        </w:rPr>
        <w:t>-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329">
        <w:rPr>
          <w:rFonts w:ascii="Times New Roman" w:hAnsi="Times New Roman" w:cs="Times New Roman"/>
          <w:sz w:val="24"/>
          <w:szCs w:val="24"/>
        </w:rPr>
        <w:lastRenderedPageBreak/>
        <w:t>лучии</w:t>
      </w:r>
      <w:proofErr w:type="spellEnd"/>
      <w:r w:rsidRPr="00C74329">
        <w:rPr>
          <w:rFonts w:ascii="Times New Roman" w:hAnsi="Times New Roman" w:cs="Times New Roman"/>
          <w:sz w:val="24"/>
          <w:szCs w:val="24"/>
        </w:rPr>
        <w:t xml:space="preserve"> населения» // СЗ РФ. — 1999. — № 14. — Ст. 1650.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 // СЗ РФ.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2002. — № 2. — Ст. 133.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Федеральный закон от 24.04.1995 № 52-ФЗ «О животном мире» // Российская газета.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1995. — 4 мая.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Федеральный закон от 04.05.1999 № 96-ФЗ «Об охране атмосферного воздуха» // СЗ РФ.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1999. — № 18. — Ст. 2222.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 xml:space="preserve">Указ Президента РФ от 16.05.1996 № 724 «О поэтапном сокращении применения </w:t>
      </w:r>
      <w:proofErr w:type="spellStart"/>
      <w:r w:rsidRPr="00C74329">
        <w:rPr>
          <w:rFonts w:ascii="Times New Roman" w:hAnsi="Times New Roman" w:cs="Times New Roman"/>
          <w:sz w:val="24"/>
          <w:szCs w:val="24"/>
        </w:rPr>
        <w:t>смерт</w:t>
      </w:r>
      <w:proofErr w:type="spellEnd"/>
      <w:r w:rsidRPr="00C74329">
        <w:rPr>
          <w:rFonts w:ascii="Times New Roman" w:hAnsi="Times New Roman" w:cs="Times New Roman"/>
          <w:sz w:val="24"/>
          <w:szCs w:val="24"/>
        </w:rPr>
        <w:t>-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ной казни в связи с вхождением России в Совет Европы» // Российские вести. — 1996. —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18 мая.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Указ Президента РФ от 07.05.2012 № 596 «О долгосрочной государственной экономической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политике» // Российская газета. — 2012. — 9 мая.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17.05.2012 № 413 «Об утверждении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7432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4329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и ДПО Министерства образования и наука РФ от 17.03.2015 № 06-259 «Рекомендации по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 Готовимся к Единому государственному экзамену. Обществоведение. — М., 2014.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Единый государственный экзамен. Контрольные измерительные материалы. Обществознание.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— М., 2014. Учебно-тренировочные материалы для сдачи ЕГЭ. — М., 2014.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329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AF186B" w:rsidRPr="00C74329" w:rsidRDefault="00696705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gramStart"/>
        <w:r w:rsidRPr="00654C30">
          <w:rPr>
            <w:rStyle w:val="ab"/>
            <w:rFonts w:ascii="Times New Roman" w:hAnsi="Times New Roman" w:cs="Times New Roman"/>
            <w:sz w:val="24"/>
            <w:szCs w:val="24"/>
          </w:rPr>
          <w:t>www.base.garant.ru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6B" w:rsidRPr="00C7432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F186B" w:rsidRPr="00C74329">
        <w:rPr>
          <w:rFonts w:ascii="Times New Roman" w:hAnsi="Times New Roman" w:cs="Times New Roman"/>
          <w:sz w:val="24"/>
          <w:szCs w:val="24"/>
        </w:rPr>
        <w:t>«ГАРАНТ» — информационно-правовой портал).</w:t>
      </w:r>
    </w:p>
    <w:p w:rsidR="00AF186B" w:rsidRPr="00C74329" w:rsidRDefault="00696705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gramStart"/>
        <w:r w:rsidRPr="00654C30">
          <w:rPr>
            <w:rStyle w:val="ab"/>
            <w:rFonts w:ascii="Times New Roman" w:hAnsi="Times New Roman" w:cs="Times New Roman"/>
            <w:sz w:val="24"/>
            <w:szCs w:val="24"/>
          </w:rPr>
          <w:t>www.istrodina.com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6B" w:rsidRPr="00C7432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F186B" w:rsidRPr="00C74329">
        <w:rPr>
          <w:rFonts w:ascii="Times New Roman" w:hAnsi="Times New Roman" w:cs="Times New Roman"/>
          <w:sz w:val="24"/>
          <w:szCs w:val="24"/>
        </w:rPr>
        <w:t>Российский исторический иллюстрированный журнала Родина)_</w:t>
      </w: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86B" w:rsidRPr="00C7432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271" w:rsidRPr="00C74329" w:rsidRDefault="00576271" w:rsidP="00576271">
      <w:pPr>
        <w:rPr>
          <w:rFonts w:ascii="Times New Roman" w:hAnsi="Times New Roman" w:cs="Times New Roman"/>
          <w:bCs/>
          <w:sz w:val="24"/>
          <w:szCs w:val="24"/>
        </w:rPr>
      </w:pPr>
    </w:p>
    <w:p w:rsidR="00576271" w:rsidRPr="00C74329" w:rsidRDefault="00576271" w:rsidP="00576271">
      <w:pPr>
        <w:rPr>
          <w:rFonts w:ascii="Times New Roman" w:hAnsi="Times New Roman" w:cs="Times New Roman"/>
          <w:bCs/>
          <w:sz w:val="24"/>
          <w:szCs w:val="24"/>
        </w:rPr>
      </w:pPr>
    </w:p>
    <w:p w:rsidR="00576271" w:rsidRPr="00C74329" w:rsidRDefault="00576271" w:rsidP="00576271">
      <w:pPr>
        <w:rPr>
          <w:rFonts w:ascii="Times New Roman" w:hAnsi="Times New Roman" w:cs="Times New Roman"/>
          <w:bCs/>
          <w:sz w:val="24"/>
          <w:szCs w:val="24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696705" w:rsidRDefault="00696705" w:rsidP="00576271">
      <w:pPr>
        <w:rPr>
          <w:b/>
          <w:bCs/>
          <w:sz w:val="28"/>
          <w:szCs w:val="28"/>
        </w:rPr>
      </w:pPr>
    </w:p>
    <w:p w:rsidR="00696705" w:rsidRDefault="00696705" w:rsidP="00576271">
      <w:pPr>
        <w:rPr>
          <w:b/>
          <w:bCs/>
          <w:sz w:val="28"/>
          <w:szCs w:val="28"/>
        </w:rPr>
      </w:pPr>
      <w:bookmarkStart w:id="0" w:name="_GoBack"/>
      <w:bookmarkEnd w:id="0"/>
    </w:p>
    <w:p w:rsidR="00576271" w:rsidRPr="00CB75F1" w:rsidRDefault="00576271" w:rsidP="00CB75F1">
      <w:pPr>
        <w:ind w:right="-1"/>
        <w:rPr>
          <w:rFonts w:ascii="Times New Roman" w:hAnsi="Times New Roman" w:cs="Times New Roman"/>
          <w:sz w:val="28"/>
          <w:szCs w:val="28"/>
        </w:rPr>
      </w:pPr>
      <w:r w:rsidRPr="00CB75F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576271" w:rsidRPr="00CB75F1" w:rsidRDefault="00576271" w:rsidP="00CB75F1">
      <w:pPr>
        <w:pStyle w:val="Default"/>
        <w:ind w:right="-1"/>
        <w:jc w:val="both"/>
        <w:rPr>
          <w:color w:val="auto"/>
          <w:sz w:val="28"/>
          <w:szCs w:val="28"/>
        </w:rPr>
      </w:pPr>
      <w:r w:rsidRPr="00CB75F1">
        <w:rPr>
          <w:b/>
          <w:bCs/>
          <w:color w:val="auto"/>
          <w:sz w:val="28"/>
          <w:szCs w:val="28"/>
        </w:rPr>
        <w:t xml:space="preserve">Контроль и оценка </w:t>
      </w:r>
      <w:r w:rsidRPr="00CB75F1">
        <w:rPr>
          <w:color w:val="auto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Результаты обучения </w:t>
            </w:r>
          </w:p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D5240C" w:rsidRPr="00164431" w:rsidTr="001A7B8D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1A7B8D" w:rsidRDefault="00D5240C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</w:rPr>
            </w:pPr>
            <w:r w:rsidRPr="001A7B8D">
              <w:rPr>
                <w:rStyle w:val="21"/>
              </w:rPr>
              <w:t xml:space="preserve">- </w:t>
            </w:r>
            <w:r w:rsidRPr="001A7B8D">
              <w:rPr>
                <w:rStyle w:val="21"/>
                <w:b w:val="0"/>
              </w:rPr>
              <w:t xml:space="preserve">    </w:t>
            </w:r>
            <w:r w:rsidR="00CB75F1">
              <w:rPr>
                <w:rStyle w:val="21"/>
                <w:b w:val="0"/>
              </w:rPr>
              <w:t xml:space="preserve">- </w:t>
            </w:r>
            <w:r w:rsidRPr="001A7B8D">
              <w:rPr>
                <w:rStyle w:val="21"/>
                <w:b w:val="0"/>
              </w:rPr>
              <w:t>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№1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CB75F1">
            <w:pPr>
              <w:pStyle w:val="20"/>
              <w:spacing w:after="0" w:line="240" w:lineRule="auto"/>
              <w:ind w:firstLine="34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A7B8D">
              <w:rPr>
                <w:rStyle w:val="21"/>
                <w:b w:val="0"/>
              </w:rPr>
              <w:t xml:space="preserve">- объяснять </w:t>
            </w:r>
            <w:proofErr w:type="spellStart"/>
            <w:r w:rsidRPr="001A7B8D">
              <w:rPr>
                <w:rStyle w:val="21"/>
                <w:b w:val="0"/>
              </w:rPr>
              <w:t>причинно</w:t>
            </w:r>
            <w:proofErr w:type="spellEnd"/>
            <w:r w:rsidRPr="001A7B8D">
              <w:rPr>
                <w:rStyle w:val="21"/>
                <w:b w:val="0"/>
              </w:rPr>
      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CB75F1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 xml:space="preserve">р - </w:t>
            </w:r>
            <w:r w:rsidR="00576271" w:rsidRPr="001A7B8D">
              <w:rPr>
                <w:rStyle w:val="21"/>
                <w:b w:val="0"/>
              </w:rPr>
              <w:t>раскрывать на примерах изученные теоретические положения и понятия социально – экономических и гуманитарных наук</w:t>
            </w:r>
            <w:r w:rsidR="00D5240C" w:rsidRPr="001A7B8D">
              <w:rPr>
                <w:rStyle w:val="21"/>
                <w:b w:val="0"/>
              </w:rPr>
              <w:t xml:space="preserve">, </w:t>
            </w:r>
            <w:r w:rsidR="00576271" w:rsidRPr="001A7B8D">
              <w:rPr>
                <w:rStyle w:val="21"/>
                <w:b w:val="0"/>
              </w:rPr>
              <w:t>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1, 2, 3, 4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  <w:r w:rsidRPr="001A7B8D">
              <w:rPr>
                <w:rStyle w:val="21"/>
                <w:b w:val="0"/>
              </w:rPr>
              <w:t xml:space="preserve"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</w:t>
            </w:r>
            <w:r w:rsidR="00CB75F1" w:rsidRPr="001A7B8D">
              <w:rPr>
                <w:rStyle w:val="21"/>
                <w:b w:val="0"/>
              </w:rPr>
              <w:t>признаками изученных социальных явлений,</w:t>
            </w:r>
            <w:r w:rsidRPr="001A7B8D">
              <w:rPr>
                <w:rStyle w:val="21"/>
                <w:b w:val="0"/>
              </w:rPr>
              <w:t xml:space="preserve"> и обществоведческими терминами и понятиями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  <w:r w:rsidRPr="001A7B8D">
              <w:rPr>
                <w:rStyle w:val="21"/>
                <w:b w:val="0"/>
              </w:rPr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темам 3.1 и 3.2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A7B8D">
              <w:rPr>
                <w:rStyle w:val="21"/>
                <w:b w:val="0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576271" w:rsidRPr="00164431" w:rsidTr="001A7B8D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№6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pStyle w:val="Default"/>
              <w:rPr>
                <w:bCs/>
                <w:color w:val="auto"/>
              </w:rPr>
            </w:pPr>
            <w:r w:rsidRPr="001A7B8D">
              <w:t xml:space="preserve">осознанное отношение к профессиональной деятельности как возможности участия в решении личных, </w:t>
            </w:r>
            <w:r w:rsidRPr="001A7B8D">
              <w:lastRenderedPageBreak/>
              <w:t>общественных, государственных, общенациональных проблем;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lastRenderedPageBreak/>
              <w:t>тестирование по разделу 4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pStyle w:val="Default"/>
              <w:rPr>
                <w:bCs/>
                <w:color w:val="auto"/>
              </w:rPr>
            </w:pPr>
            <w:r w:rsidRPr="001A7B8D">
              <w:lastRenderedPageBreak/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анализ Семейного кодекса РФ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Default="0057627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76271" w:rsidSect="00C74329">
          <w:pgSz w:w="11906" w:h="16838"/>
          <w:pgMar w:top="426" w:right="566" w:bottom="1134" w:left="1276" w:header="708" w:footer="708" w:gutter="0"/>
          <w:cols w:space="708"/>
          <w:docGrid w:linePitch="360"/>
        </w:sectPr>
      </w:pPr>
    </w:p>
    <w:p w:rsidR="00BF33A1" w:rsidRP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F33A1" w:rsidRPr="00BF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F83" w:rsidRDefault="00534F83">
      <w:pPr>
        <w:spacing w:after="0" w:line="240" w:lineRule="auto"/>
      </w:pPr>
      <w:r>
        <w:separator/>
      </w:r>
    </w:p>
  </w:endnote>
  <w:endnote w:type="continuationSeparator" w:id="0">
    <w:p w:rsidR="00534F83" w:rsidRDefault="0053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534F83">
    <w:pPr>
      <w:pStyle w:val="a7"/>
      <w:jc w:val="right"/>
    </w:pPr>
  </w:p>
  <w:p w:rsidR="00544C79" w:rsidRDefault="00534F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F83" w:rsidRDefault="00534F83">
      <w:pPr>
        <w:spacing w:after="0" w:line="240" w:lineRule="auto"/>
      </w:pPr>
      <w:r>
        <w:separator/>
      </w:r>
    </w:p>
  </w:footnote>
  <w:footnote w:type="continuationSeparator" w:id="0">
    <w:p w:rsidR="00534F83" w:rsidRDefault="00534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00"/>
    <w:rsid w:val="00033331"/>
    <w:rsid w:val="00074EFB"/>
    <w:rsid w:val="001A7B8D"/>
    <w:rsid w:val="00364FC2"/>
    <w:rsid w:val="00511249"/>
    <w:rsid w:val="00534F83"/>
    <w:rsid w:val="00576271"/>
    <w:rsid w:val="00696705"/>
    <w:rsid w:val="006D4762"/>
    <w:rsid w:val="006E2D99"/>
    <w:rsid w:val="007345A9"/>
    <w:rsid w:val="00814700"/>
    <w:rsid w:val="009635AA"/>
    <w:rsid w:val="009A54FC"/>
    <w:rsid w:val="00A15A53"/>
    <w:rsid w:val="00AF186B"/>
    <w:rsid w:val="00BC2236"/>
    <w:rsid w:val="00BF33A1"/>
    <w:rsid w:val="00C74329"/>
    <w:rsid w:val="00CA4292"/>
    <w:rsid w:val="00CB75F1"/>
    <w:rsid w:val="00D5240C"/>
    <w:rsid w:val="00D7014B"/>
    <w:rsid w:val="00DE3C5F"/>
    <w:rsid w:val="00E6708B"/>
    <w:rsid w:val="00EA53A9"/>
    <w:rsid w:val="00F4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E5F7D-7AED-40C1-AEDD-5076BE65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4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432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B7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ase.garan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9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82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strodin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45A9-59E8-470A-BC87-AAC2A165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3130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Пользователь Windows</cp:lastModifiedBy>
  <cp:revision>11</cp:revision>
  <cp:lastPrinted>2021-10-29T11:47:00Z</cp:lastPrinted>
  <dcterms:created xsi:type="dcterms:W3CDTF">2019-12-09T08:02:00Z</dcterms:created>
  <dcterms:modified xsi:type="dcterms:W3CDTF">2022-03-31T06:16:00Z</dcterms:modified>
</cp:coreProperties>
</file>